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0C7" w:rsidRDefault="00E92758">
      <w:pPr>
        <w:jc w:val="center"/>
        <w:rPr>
          <w:rFonts w:ascii="Times New Roman" w:hAnsi="Times New Roman" w:cs="Times New Roman"/>
          <w:b/>
          <w:color w:val="548DD4"/>
          <w:sz w:val="32"/>
        </w:rPr>
      </w:pPr>
      <w:bookmarkStart w:id="0" w:name="_GoBack"/>
      <w:bookmarkEnd w:id="0"/>
      <w:r>
        <w:rPr>
          <w:rFonts w:ascii="Times New Roman" w:hAnsi="Times New Roman" w:cs="Times New Roman"/>
          <w:b/>
          <w:color w:val="548DD4"/>
          <w:sz w:val="32"/>
        </w:rPr>
        <w:t>Изначально Вышестоящий Дом Изначально Вышестоящего Отца</w:t>
      </w:r>
    </w:p>
    <w:p w:rsidR="001A00C7" w:rsidRDefault="00E92758">
      <w:pPr>
        <w:jc w:val="center"/>
        <w:rPr>
          <w:rFonts w:ascii="Times New Roman" w:hAnsi="Times New Roman" w:cs="Times New Roman"/>
          <w:b/>
          <w:color w:val="2C51AF"/>
          <w:sz w:val="30"/>
        </w:rPr>
      </w:pPr>
      <w:r>
        <w:rPr>
          <w:rFonts w:ascii="Times New Roman" w:hAnsi="Times New Roman" w:cs="Times New Roman"/>
          <w:b/>
          <w:color w:val="2C51AF"/>
          <w:sz w:val="30"/>
        </w:rPr>
        <w:t>ИВДИВО Севастополь ИВ Аватара Синтеза Эдуарда ИВАС Кут Хуми</w:t>
      </w:r>
    </w:p>
    <w:p w:rsidR="001A00C7" w:rsidRDefault="00E92758">
      <w:pPr>
        <w:jc w:val="center"/>
        <w:rPr>
          <w:rFonts w:ascii="Times New Roman" w:hAnsi="Times New Roman" w:cs="Times New Roman"/>
          <w:b/>
          <w:color w:val="223E86"/>
          <w:sz w:val="36"/>
        </w:rPr>
      </w:pPr>
      <w:r>
        <w:rPr>
          <w:rFonts w:ascii="Times New Roman" w:hAnsi="Times New Roman" w:cs="Times New Roman"/>
          <w:b/>
          <w:color w:val="223E86"/>
          <w:sz w:val="36"/>
        </w:rPr>
        <w:t>Совет Изначально Вышестоящего Отца</w:t>
      </w:r>
    </w:p>
    <w:p w:rsidR="001A00C7" w:rsidRDefault="00E92758">
      <w:pPr>
        <w:jc w:val="center"/>
        <w:rPr>
          <w:rFonts w:ascii="Times New Roman" w:hAnsi="Times New Roman" w:cs="Times New Roman"/>
          <w:b/>
          <w:color w:val="101010"/>
          <w:sz w:val="28"/>
        </w:rPr>
      </w:pPr>
      <w:r>
        <w:rPr>
          <w:rFonts w:ascii="Times New Roman" w:hAnsi="Times New Roman" w:cs="Times New Roman"/>
          <w:b/>
          <w:color w:val="101010"/>
          <w:sz w:val="28"/>
        </w:rPr>
        <w:t>Протокол Совета ИВО № 17 от 20.05.2026.</w:t>
      </w:r>
    </w:p>
    <w:p w:rsidR="001A00C7" w:rsidRDefault="00E92758">
      <w:pPr>
        <w:jc w:val="right"/>
        <w:rPr>
          <w:rFonts w:ascii="Times New Roman" w:hAnsi="Times New Roman"/>
          <w:color w:val="C9211E"/>
        </w:rPr>
      </w:pPr>
      <w:bookmarkStart w:id="1" w:name="_Hlk193708441"/>
      <w:r>
        <w:rPr>
          <w:rFonts w:ascii="Times New Roman" w:hAnsi="Times New Roman" w:cs="Times New Roman"/>
          <w:color w:val="FF0000"/>
          <w:sz w:val="24"/>
        </w:rPr>
        <w:t xml:space="preserve">                                                                                                            </w:t>
      </w:r>
      <w:r>
        <w:rPr>
          <w:rFonts w:ascii="Times New Roman" w:hAnsi="Times New Roman" w:cs="Times New Roman"/>
          <w:sz w:val="24"/>
        </w:rPr>
        <w:t xml:space="preserve"> </w:t>
      </w:r>
      <w:r>
        <w:rPr>
          <w:rFonts w:ascii="Times New Roman" w:hAnsi="Times New Roman"/>
        </w:rPr>
        <w:t>Утверждаю. Гл подр Щербич Ирина 25.05.2026</w:t>
      </w:r>
      <w:r>
        <w:rPr>
          <w:rFonts w:ascii="Times New Roman" w:hAnsi="Times New Roman" w:cs="Times New Roman"/>
          <w:sz w:val="24"/>
        </w:rPr>
        <w:t xml:space="preserve">    </w:t>
      </w:r>
      <w:r>
        <w:rPr>
          <w:rFonts w:ascii="Times New Roman" w:hAnsi="Times New Roman" w:cs="Times New Roman"/>
          <w:color w:val="FF0000"/>
          <w:sz w:val="24"/>
        </w:rPr>
        <w:t xml:space="preserve">                                            </w:t>
      </w:r>
    </w:p>
    <w:bookmarkEnd w:id="1"/>
    <w:p w:rsidR="001A00C7" w:rsidRDefault="00E92758">
      <w:pPr>
        <w:rPr>
          <w:rFonts w:ascii="Times New Roman" w:hAnsi="Times New Roman" w:cs="Times New Roman"/>
          <w:color w:val="000000"/>
          <w:sz w:val="24"/>
        </w:rPr>
      </w:pPr>
      <w:r>
        <w:rPr>
          <w:rFonts w:ascii="Times New Roman" w:hAnsi="Times New Roman" w:cs="Times New Roman"/>
          <w:color w:val="000000"/>
          <w:sz w:val="24"/>
        </w:rPr>
        <w:t>Присутствовали: 27 Аватар ИВО.</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Щербич Ирина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Турецкая Ирина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Янушкевич Наталья</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Шевцова Татьяна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Бобовская Светлана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Залещук Татьяна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Мухина Оксана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Питерова Ирина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Маштакова Ольга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Осипова Ирина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Михайлова Лариса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Багмет Виктория</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Баклан Владимир</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Щербич Александр</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Понявина Элла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Чумак Ольга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Зубаренко Регина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Самородова Вероника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Шамионова Нонна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Раевский Георгий</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Коваленкр Светлана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Шумкова Людмила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Кристя Елена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Нашильник Любовь</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Черепнина Ирина</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Маштаков Дмитрий</w:t>
      </w:r>
    </w:p>
    <w:p w:rsidR="001A00C7" w:rsidRDefault="00E92758">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Бурдейная Людмила</w:t>
      </w:r>
    </w:p>
    <w:p w:rsidR="001A00C7" w:rsidRDefault="001A00C7">
      <w:pPr>
        <w:spacing w:after="0"/>
        <w:rPr>
          <w:rFonts w:ascii="Times New Roman" w:hAnsi="Times New Roman" w:cs="Times New Roman"/>
          <w:color w:val="000000"/>
          <w:sz w:val="24"/>
        </w:rPr>
      </w:pPr>
    </w:p>
    <w:p w:rsidR="001A00C7" w:rsidRDefault="001A00C7">
      <w:pPr>
        <w:pStyle w:val="a4"/>
        <w:spacing w:after="0"/>
        <w:rPr>
          <w:rFonts w:ascii="Times New Roman" w:hAnsi="Times New Roman" w:cs="Times New Roman"/>
          <w:color w:val="000000"/>
          <w:sz w:val="24"/>
        </w:rPr>
      </w:pPr>
    </w:p>
    <w:p w:rsidR="001A00C7" w:rsidRDefault="00E92758">
      <w:pPr>
        <w:jc w:val="both"/>
        <w:rPr>
          <w:rFonts w:ascii="Times New Roman" w:hAnsi="Times New Roman" w:cs="Times New Roman"/>
          <w:b/>
          <w:color w:val="000000"/>
          <w:sz w:val="32"/>
        </w:rPr>
      </w:pPr>
      <w:r>
        <w:rPr>
          <w:rFonts w:ascii="Times New Roman" w:hAnsi="Times New Roman" w:cs="Times New Roman"/>
          <w:b/>
          <w:color w:val="000000"/>
          <w:sz w:val="32"/>
        </w:rPr>
        <w:t xml:space="preserve">         </w:t>
      </w:r>
      <w:bookmarkStart w:id="2" w:name="_Hlk196499297"/>
      <w:r>
        <w:rPr>
          <w:rFonts w:ascii="Times New Roman" w:hAnsi="Times New Roman" w:cs="Times New Roman"/>
          <w:b/>
          <w:color w:val="000000"/>
          <w:sz w:val="32"/>
        </w:rPr>
        <w:t>Состоялись:</w:t>
      </w:r>
    </w:p>
    <w:p w:rsidR="001A00C7" w:rsidRDefault="00E92758">
      <w:pPr>
        <w:pStyle w:val="a4"/>
        <w:numPr>
          <w:ilvl w:val="0"/>
          <w:numId w:val="2"/>
        </w:numPr>
        <w:spacing w:after="0"/>
        <w:jc w:val="both"/>
        <w:rPr>
          <w:rFonts w:ascii="Times New Roman" w:hAnsi="Times New Roman" w:cs="Times New Roman"/>
          <w:color w:val="000000"/>
          <w:sz w:val="24"/>
        </w:rPr>
      </w:pPr>
      <w:r>
        <w:rPr>
          <w:rFonts w:ascii="Times New Roman" w:hAnsi="Times New Roman" w:cs="Times New Roman"/>
          <w:color w:val="000000"/>
          <w:sz w:val="24"/>
        </w:rPr>
        <w:t xml:space="preserve">Возжигание, развёртка и стяжания Огня на реализацию Совета ИВО. Просим наделить условиями вхождения в Совет ИВО. </w:t>
      </w:r>
      <w:r>
        <w:rPr>
          <w:rFonts w:ascii="Times New Roman" w:hAnsi="Times New Roman" w:cs="Times New Roman"/>
          <w:color w:val="000000"/>
          <w:sz w:val="24"/>
          <w:szCs w:val="24"/>
        </w:rPr>
        <w:t>Выходим в Здание подразделения ИВДИВО Севастополь в ИВДИВО-полисе ИВАС Кут Хуми в зал Советов ИВО. Каждый Должностно Полномочный входит в Совет ИВО в своих Огнях, в возожённости Синтезом ИВО.</w:t>
      </w:r>
    </w:p>
    <w:p w:rsidR="001A00C7" w:rsidRDefault="00E92758">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связи с утверждением Столпа подразделения ИВДИВО Севастополь, практика вхождения в новые полномочия реализацией Изначально Вышестоящего Отца и восхождением Изначально </w:t>
      </w:r>
      <w:r>
        <w:rPr>
          <w:rFonts w:ascii="Times New Roman" w:hAnsi="Times New Roman" w:cs="Times New Roman"/>
          <w:color w:val="000000"/>
          <w:sz w:val="24"/>
          <w:szCs w:val="24"/>
        </w:rPr>
        <w:lastRenderedPageBreak/>
        <w:t>Вышестоящим Аватаром Синтеза Кут Хуми с формированием двух ядер Синтеза и Огня должностно-полномочного ИВДИВО. Синтезирование и сотворение сферы должностной деятельности в ИВДИВО. Стяжание особого Синтеза и особого Огня должностно-полномочного ИВДИВО. Синтезируемся с Хум Изначально Вышестоящего Аватара Синтеза Кут Хуми, стяжаем Синтез Синтеза Изначально Вышестоящего Отца и возжигаясь, преображаемся им. Когда огонь заполнил нас всем телом и огонь эманирует из нас в сферу подразделения ИВДИВО. Кут Хуми направляет нас своей частью на эманации огня в сферу Севастополя. Наш огонь ИВДИВО отражается в сферах подразделений ИВДИВО. Сфера, одна из сфер ИВДИВО, отражается в нас. И весь огонь в нашем теле под руководством Кут Хуми начинает компактифицироваться в ядро должностно-полномочного ИВДИВО с концентрацией сферы подразделения на нас, ядро должностно-полномочного сформировано. Мы возжигаемся ядром должностных полномочий ИВДИВО каждым из нас, заполняясь Синтез Синтезом Изначально Вышестоящего Аватара Синтеза Кут Хуми.</w:t>
      </w:r>
      <w:r>
        <w:t xml:space="preserve"> </w:t>
      </w:r>
      <w:r>
        <w:rPr>
          <w:rFonts w:ascii="Times New Roman" w:hAnsi="Times New Roman" w:cs="Times New Roman"/>
          <w:color w:val="000000"/>
          <w:sz w:val="24"/>
          <w:szCs w:val="24"/>
        </w:rPr>
        <w:t>прося ввести каждого из нас в должностные полномочия ИВДИВО. Каждый должностно полномочный озвучивает свою должность и утверждённую 4-рицу служения на 2026-2027 год. И возжигаясь Синтез Синтезом Изначально Вышестоящего Отца, входим в должностные полномочия и преображаемся ими. Щербич Ирина.</w:t>
      </w:r>
    </w:p>
    <w:p w:rsidR="001A00C7" w:rsidRDefault="00E92758">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Входим в разработку Ученого Синтеза Должностно Полномочный. Должностно Полномочный ИВДИВО являет разработку и реализацию Синтез Синтеза ИВО Огнём и Синтезом Организации соответствующего ИВ Аватара Синтеза ИВАС Кут Хуми, стяжённого служения, концентрируя три направления роста и развития, стяжая, наделяясь и являясь неповторимо в ИВДИВО: Парадигмологом Синтеза – Частью ИВ Отца; Философом Синтеза – Огнём ИВ Отца по ДП; Учёным Синтеза – являя Творение ИВ Отца, проводя исследования, распознавания, напрактиковывая опыт и применимость реализациями: предмет, субъект, явление, объект, тело, процесс в Организации служения. Эта научная 6-ца развертывается Научным Синтезом ИВО. Практика стяжания Ученого Синтеза в непрерывном Ипостасном явлении ИВО, ИВАС. Янушкевич Наталья.</w:t>
      </w:r>
    </w:p>
    <w:p w:rsidR="001A00C7" w:rsidRDefault="00E92758">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Практика стяжания и фиксация имени каждого из нас собственной сферой на сфере в ИВДИВО. На сфере фиксируется имя: Учитель Синтеза, Степень, Кут Хуми, Аватар и имя Аватара Синтеза Подразделения, организация, имя Аватара организации, имя, фамилия каждого из нас 32 х миров.</w:t>
      </w:r>
    </w:p>
    <w:p w:rsidR="001A00C7" w:rsidRDefault="00E92758">
      <w:pPr>
        <w:pStyle w:val="a4"/>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Просим синтезировать и сотворить сферу должностной деятельности каждого из нас в Изначально Вышестоящем Доме Изначально Вышестоящего Отца, просим синтезировать и сотворить Учителя Синтеза, каждому из нас мерой назначенной степени реализации с ракурсом иерархизации, любой деятельностью должностно-полномочного ИВДИВО.</w:t>
      </w:r>
      <w:r>
        <w:t xml:space="preserve"> </w:t>
      </w:r>
      <w:r>
        <w:rPr>
          <w:rFonts w:ascii="Times New Roman" w:hAnsi="Times New Roman" w:cs="Times New Roman"/>
          <w:color w:val="000000"/>
          <w:sz w:val="24"/>
          <w:szCs w:val="24"/>
        </w:rPr>
        <w:t xml:space="preserve"> По имени, фамилии в 32 мирах за нами выходит вся подготовка. Мы от Кут Хуми. Высшая степень Учитель Синтеза. Учитель Синтеза Кут Хуми. Учитель Синтеза Майтрейя Кут Хуми Аватар организации. Имя, фамилия личная, 32 миров. Личное имя в 32 мирах остаётся. Каждый год новое воплощение. Каждый год реинкарнация. Щербич Ирина.</w:t>
      </w:r>
    </w:p>
    <w:p w:rsidR="001A00C7" w:rsidRDefault="00E92758">
      <w:pPr>
        <w:pStyle w:val="a4"/>
        <w:numPr>
          <w:ilvl w:val="0"/>
          <w:numId w:val="2"/>
        </w:numPr>
        <w:spacing w:after="0"/>
        <w:jc w:val="both"/>
        <w:rPr>
          <w:rFonts w:ascii="Times New Roman" w:hAnsi="Times New Roman" w:cs="Times New Roman"/>
          <w:color w:val="000000"/>
          <w:sz w:val="24"/>
        </w:rPr>
      </w:pPr>
      <w:r>
        <w:rPr>
          <w:rFonts w:ascii="Times New Roman" w:hAnsi="Times New Roman" w:cs="Times New Roman"/>
          <w:color w:val="000000"/>
          <w:sz w:val="24"/>
          <w:szCs w:val="24"/>
        </w:rPr>
        <w:t>В зале ИВО в синтезе ИВАС Мория, входим в ИВДИВО-космический Высший Аттестационный Совет ИВО, подведение итогов хозяйственной и финансовой деятельности Метагалактического Центра, подразделения ИВДИВО Севастополь. В ревизионном Огне, провели проверку хозяйственного имущества подразделения. Комиссия в составе: Щербич Ирина-Глава подразделения, Бурдейная Людмила-Глава Метагалактического центра, Понявина Эллада-Глава Энергопотенциала, Шевцова Татьяна-Глава Аттестационного Совета, составили 4-е Акта проверки: уставных документов, имущественного, библиотечного фонда, энергопотенциала. Просим ИВО, утвердить ревизию деятельности в ИВДИВО Севастополь. за период с января по май 2026 года, включительно. Возжигаясь, преображаясь, стяжаем Ревизорский Огонь и Ревизорский Синтез, вспыхивая этим Огнём. Стяжаем Аттестационный Синтез, Огонь, Ивдивность, Иерархизацию, План Синтеза, Время и Условия ИВДИВО на ревизионную практику подразделения, утверждения актов проверки. Возжигаемся ими. Шевцова Татьяна.</w:t>
      </w:r>
    </w:p>
    <w:p w:rsidR="001A00C7" w:rsidRDefault="00E92758">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Итоговая практика </w:t>
      </w:r>
      <w:r>
        <w:rPr>
          <w:rFonts w:ascii="Times New Roman" w:hAnsi="Times New Roman" w:cs="Times New Roman"/>
          <w:color w:val="000000"/>
          <w:sz w:val="24"/>
        </w:rPr>
        <w:t>Совета ИВО и выход из Совета ИВ</w:t>
      </w:r>
      <w:bookmarkEnd w:id="2"/>
      <w:r>
        <w:rPr>
          <w:rFonts w:ascii="Times New Roman" w:hAnsi="Times New Roman" w:cs="Times New Roman"/>
          <w:color w:val="000000"/>
          <w:sz w:val="24"/>
        </w:rPr>
        <w:t>О.</w:t>
      </w:r>
    </w:p>
    <w:p w:rsidR="001A00C7" w:rsidRDefault="001A00C7">
      <w:pPr>
        <w:pStyle w:val="a4"/>
        <w:spacing w:after="0"/>
        <w:jc w:val="both"/>
        <w:rPr>
          <w:rFonts w:ascii="Times New Roman" w:hAnsi="Times New Roman" w:cs="Times New Roman"/>
          <w:color w:val="000000"/>
          <w:sz w:val="24"/>
        </w:rPr>
      </w:pPr>
    </w:p>
    <w:p w:rsidR="001A00C7" w:rsidRDefault="00E92758">
      <w:pPr>
        <w:pStyle w:val="a4"/>
        <w:jc w:val="both"/>
        <w:rPr>
          <w:rFonts w:ascii="Times New Roman" w:hAnsi="Times New Roman" w:cs="Times New Roman"/>
          <w:color w:val="000000"/>
          <w:sz w:val="24"/>
        </w:rPr>
      </w:pPr>
      <w:bookmarkStart w:id="3" w:name="_Hlk196499338"/>
      <w:r>
        <w:rPr>
          <w:rFonts w:ascii="Times New Roman" w:hAnsi="Times New Roman" w:cs="Times New Roman"/>
          <w:b/>
          <w:color w:val="000000"/>
          <w:sz w:val="32"/>
          <w:szCs w:val="32"/>
        </w:rPr>
        <w:t>Решения:</w:t>
      </w:r>
      <w:r>
        <w:rPr>
          <w:rFonts w:ascii="Times New Roman" w:hAnsi="Times New Roman" w:cs="Times New Roman"/>
          <w:color w:val="000000"/>
          <w:sz w:val="24"/>
        </w:rPr>
        <w:t xml:space="preserve"> </w:t>
      </w:r>
    </w:p>
    <w:p w:rsidR="001A00C7" w:rsidRDefault="00E9275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Каждый Должностно Полномочный проводит индивидуальная практику должностно </w:t>
      </w:r>
    </w:p>
    <w:p w:rsidR="001A00C7" w:rsidRDefault="00E9275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полномочной ревизии собственной деятельности. Подведение итогов прошлого года </w:t>
      </w:r>
    </w:p>
    <w:p w:rsidR="001A00C7" w:rsidRDefault="00E9275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 стяжание условий на новый синтезный год. </w:t>
      </w:r>
    </w:p>
    <w:p w:rsidR="001A00C7" w:rsidRDefault="00E9275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Каждый Должностно Полномочный входит в стяжание новых ИВДИВО-Космосов и </w:t>
      </w:r>
    </w:p>
    <w:p w:rsidR="001A00C7" w:rsidRDefault="00E9275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Метакосмосов ИВО, воспитание и своевременное отпускание Тел, соответствующего </w:t>
      </w:r>
    </w:p>
    <w:p w:rsidR="001A00C7" w:rsidRDefault="00E9275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Космоса и Метакосмоса. Стяжание Абсолютного Огня ИВО. Стяжание Тел видов Материи.</w:t>
      </w:r>
    </w:p>
    <w:p w:rsidR="001A00C7" w:rsidRDefault="00E92758">
      <w:pPr>
        <w:pStyle w:val="a4"/>
        <w:numPr>
          <w:ilvl w:val="0"/>
          <w:numId w:val="3"/>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Своевременно сдаём ежемесячный Энергопотенциал и Энергопотенциал за стяженные Мировые частные ИВДИВО-здания стяженных ИВДИВО-Космосов и Метакосмосов ИВО, согласно распоряжений, регламентов и стандартов ИВО.</w:t>
      </w:r>
    </w:p>
    <w:p w:rsidR="001A00C7" w:rsidRDefault="001A00C7">
      <w:pPr>
        <w:pStyle w:val="a4"/>
        <w:spacing w:after="0"/>
        <w:jc w:val="both"/>
        <w:rPr>
          <w:rFonts w:ascii="Times New Roman" w:hAnsi="Times New Roman" w:cs="Times New Roman"/>
          <w:color w:val="000000"/>
          <w:sz w:val="24"/>
          <w:szCs w:val="24"/>
        </w:rPr>
      </w:pPr>
    </w:p>
    <w:p w:rsidR="001A00C7" w:rsidRDefault="001A00C7">
      <w:pPr>
        <w:pStyle w:val="a4"/>
        <w:spacing w:after="0"/>
        <w:jc w:val="both"/>
        <w:rPr>
          <w:rFonts w:ascii="Times New Roman" w:hAnsi="Times New Roman" w:cs="Times New Roman"/>
          <w:color w:val="000000"/>
          <w:sz w:val="24"/>
          <w:szCs w:val="24"/>
        </w:rPr>
      </w:pPr>
    </w:p>
    <w:bookmarkEnd w:id="3"/>
    <w:p w:rsidR="001A00C7" w:rsidRDefault="00E9275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32"/>
          <w:szCs w:val="32"/>
        </w:rPr>
        <w:t xml:space="preserve">Ключевые слова: </w:t>
      </w:r>
      <w:r>
        <w:rPr>
          <w:rFonts w:ascii="Times New Roman" w:hAnsi="Times New Roman" w:cs="Times New Roman"/>
          <w:color w:val="000000"/>
          <w:sz w:val="24"/>
          <w:szCs w:val="24"/>
        </w:rPr>
        <w:t xml:space="preserve">Вхождение в новые полномочия реализацией ИВО. </w:t>
      </w:r>
    </w:p>
    <w:p w:rsidR="001A00C7" w:rsidRDefault="00E92758">
      <w:pPr>
        <w:spacing w:after="0"/>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Составила: ИВДИВО</w:t>
      </w:r>
      <w:r>
        <w:rPr>
          <w:rFonts w:ascii="Times New Roman" w:hAnsi="Times New Roman" w:cs="Times New Roman"/>
          <w:sz w:val="24"/>
          <w:szCs w:val="24"/>
        </w:rPr>
        <w:noBreakHyphen/>
        <w:t xml:space="preserve">Секретарь Глава протокольной службы ИВАС КХ        </w:t>
      </w:r>
    </w:p>
    <w:p w:rsidR="001A00C7" w:rsidRDefault="00E92758">
      <w:pPr>
        <w:spacing w:after="0"/>
        <w:rPr>
          <w:rFonts w:ascii="Times New Roman" w:hAnsi="Times New Roman" w:cs="Times New Roman"/>
          <w:sz w:val="24"/>
          <w:szCs w:val="24"/>
        </w:rPr>
      </w:pPr>
      <w:r>
        <w:rPr>
          <w:rFonts w:ascii="Times New Roman" w:hAnsi="Times New Roman" w:cs="Times New Roman"/>
          <w:sz w:val="24"/>
          <w:szCs w:val="24"/>
        </w:rPr>
        <w:t xml:space="preserve">                                                                     подразделения ИВДИВО Севастополь Светлана Бобовская.</w:t>
      </w:r>
    </w:p>
    <w:sectPr w:rsidR="001A00C7">
      <w:pgSz w:w="11906" w:h="16838"/>
      <w:pgMar w:top="641" w:right="799" w:bottom="641" w:left="79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A47" w:rsidRDefault="00732A47">
      <w:pPr>
        <w:spacing w:line="240" w:lineRule="auto"/>
      </w:pPr>
      <w:r>
        <w:separator/>
      </w:r>
    </w:p>
  </w:endnote>
  <w:endnote w:type="continuationSeparator" w:id="0">
    <w:p w:rsidR="00732A47" w:rsidRDefault="00732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A47" w:rsidRDefault="00732A47">
      <w:pPr>
        <w:spacing w:after="0"/>
      </w:pPr>
      <w:r>
        <w:separator/>
      </w:r>
    </w:p>
  </w:footnote>
  <w:footnote w:type="continuationSeparator" w:id="0">
    <w:p w:rsidR="00732A47" w:rsidRDefault="00732A4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34CBB"/>
    <w:multiLevelType w:val="multilevel"/>
    <w:tmpl w:val="10134CB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heme="minorHAns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EB73F7"/>
    <w:multiLevelType w:val="multilevel"/>
    <w:tmpl w:val="2CEB73F7"/>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5D15B1"/>
    <w:multiLevelType w:val="multilevel"/>
    <w:tmpl w:val="4A5D15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D6"/>
    <w:rsid w:val="00021601"/>
    <w:rsid w:val="00032473"/>
    <w:rsid w:val="00034314"/>
    <w:rsid w:val="00042683"/>
    <w:rsid w:val="00050FE9"/>
    <w:rsid w:val="000536F0"/>
    <w:rsid w:val="00053B18"/>
    <w:rsid w:val="000753F4"/>
    <w:rsid w:val="0007594A"/>
    <w:rsid w:val="00075ED5"/>
    <w:rsid w:val="00082C3D"/>
    <w:rsid w:val="00084491"/>
    <w:rsid w:val="00084D21"/>
    <w:rsid w:val="0009761F"/>
    <w:rsid w:val="000B0859"/>
    <w:rsid w:val="000B1FDA"/>
    <w:rsid w:val="000B3550"/>
    <w:rsid w:val="000C0367"/>
    <w:rsid w:val="000D1217"/>
    <w:rsid w:val="000D1670"/>
    <w:rsid w:val="000E0484"/>
    <w:rsid w:val="000F2A92"/>
    <w:rsid w:val="000F3BCD"/>
    <w:rsid w:val="000F695E"/>
    <w:rsid w:val="000F7697"/>
    <w:rsid w:val="00110825"/>
    <w:rsid w:val="00116319"/>
    <w:rsid w:val="001224C2"/>
    <w:rsid w:val="001413BB"/>
    <w:rsid w:val="00141C5F"/>
    <w:rsid w:val="00142032"/>
    <w:rsid w:val="0016453D"/>
    <w:rsid w:val="00165DF3"/>
    <w:rsid w:val="001660D7"/>
    <w:rsid w:val="00176FAD"/>
    <w:rsid w:val="00180FA1"/>
    <w:rsid w:val="001A00C7"/>
    <w:rsid w:val="001A56FB"/>
    <w:rsid w:val="001B01AA"/>
    <w:rsid w:val="001B40FD"/>
    <w:rsid w:val="001B49E8"/>
    <w:rsid w:val="001B6180"/>
    <w:rsid w:val="001C568A"/>
    <w:rsid w:val="001E14B6"/>
    <w:rsid w:val="00205D84"/>
    <w:rsid w:val="00240802"/>
    <w:rsid w:val="002526F5"/>
    <w:rsid w:val="00260AF0"/>
    <w:rsid w:val="00260EEE"/>
    <w:rsid w:val="00270401"/>
    <w:rsid w:val="0027745E"/>
    <w:rsid w:val="002959D4"/>
    <w:rsid w:val="002A11DF"/>
    <w:rsid w:val="002A29BB"/>
    <w:rsid w:val="002A2BD2"/>
    <w:rsid w:val="002A5567"/>
    <w:rsid w:val="002A60C6"/>
    <w:rsid w:val="002A6F3A"/>
    <w:rsid w:val="002C2FF6"/>
    <w:rsid w:val="002C4100"/>
    <w:rsid w:val="002C6387"/>
    <w:rsid w:val="002C6A68"/>
    <w:rsid w:val="002D1893"/>
    <w:rsid w:val="002D2531"/>
    <w:rsid w:val="002E13B0"/>
    <w:rsid w:val="002E578C"/>
    <w:rsid w:val="002E5BB0"/>
    <w:rsid w:val="00301A07"/>
    <w:rsid w:val="00302111"/>
    <w:rsid w:val="003065E0"/>
    <w:rsid w:val="003115F1"/>
    <w:rsid w:val="00320373"/>
    <w:rsid w:val="0034049B"/>
    <w:rsid w:val="003416A9"/>
    <w:rsid w:val="003432B6"/>
    <w:rsid w:val="0034647B"/>
    <w:rsid w:val="00346A0A"/>
    <w:rsid w:val="00356DA5"/>
    <w:rsid w:val="003635C7"/>
    <w:rsid w:val="003648EA"/>
    <w:rsid w:val="003773EA"/>
    <w:rsid w:val="003779D9"/>
    <w:rsid w:val="00380DAE"/>
    <w:rsid w:val="00385477"/>
    <w:rsid w:val="00394E81"/>
    <w:rsid w:val="003B2BB9"/>
    <w:rsid w:val="003B6849"/>
    <w:rsid w:val="003D25EE"/>
    <w:rsid w:val="00405181"/>
    <w:rsid w:val="00411541"/>
    <w:rsid w:val="00413896"/>
    <w:rsid w:val="00420887"/>
    <w:rsid w:val="004467BB"/>
    <w:rsid w:val="00462359"/>
    <w:rsid w:val="00464E1C"/>
    <w:rsid w:val="00480024"/>
    <w:rsid w:val="00484FC5"/>
    <w:rsid w:val="00486403"/>
    <w:rsid w:val="004931E2"/>
    <w:rsid w:val="004963CC"/>
    <w:rsid w:val="004A6196"/>
    <w:rsid w:val="004B4088"/>
    <w:rsid w:val="004B7B5A"/>
    <w:rsid w:val="004C21AD"/>
    <w:rsid w:val="004C5444"/>
    <w:rsid w:val="004D301F"/>
    <w:rsid w:val="004F1E36"/>
    <w:rsid w:val="004F2B53"/>
    <w:rsid w:val="004F48FB"/>
    <w:rsid w:val="0050286E"/>
    <w:rsid w:val="00503531"/>
    <w:rsid w:val="0050385C"/>
    <w:rsid w:val="00520262"/>
    <w:rsid w:val="00522801"/>
    <w:rsid w:val="00534355"/>
    <w:rsid w:val="0053772D"/>
    <w:rsid w:val="00542DEA"/>
    <w:rsid w:val="00546048"/>
    <w:rsid w:val="00555137"/>
    <w:rsid w:val="00556EB7"/>
    <w:rsid w:val="005614E0"/>
    <w:rsid w:val="00572AB1"/>
    <w:rsid w:val="00574A90"/>
    <w:rsid w:val="00583D98"/>
    <w:rsid w:val="00592D1D"/>
    <w:rsid w:val="005A3572"/>
    <w:rsid w:val="005A5582"/>
    <w:rsid w:val="005B38BD"/>
    <w:rsid w:val="005D07E4"/>
    <w:rsid w:val="005D3E34"/>
    <w:rsid w:val="005D5AC6"/>
    <w:rsid w:val="005D61BB"/>
    <w:rsid w:val="005D7B26"/>
    <w:rsid w:val="005E2B8C"/>
    <w:rsid w:val="005F388F"/>
    <w:rsid w:val="005F52B4"/>
    <w:rsid w:val="00602E3F"/>
    <w:rsid w:val="0061140E"/>
    <w:rsid w:val="0061492B"/>
    <w:rsid w:val="0062533C"/>
    <w:rsid w:val="00626A52"/>
    <w:rsid w:val="006344F6"/>
    <w:rsid w:val="006466A3"/>
    <w:rsid w:val="00656046"/>
    <w:rsid w:val="00660BC5"/>
    <w:rsid w:val="00663ABE"/>
    <w:rsid w:val="0067112F"/>
    <w:rsid w:val="0067140D"/>
    <w:rsid w:val="006717B5"/>
    <w:rsid w:val="006A587B"/>
    <w:rsid w:val="006B2215"/>
    <w:rsid w:val="006C0C9B"/>
    <w:rsid w:val="006C23DF"/>
    <w:rsid w:val="006C401B"/>
    <w:rsid w:val="006C5E40"/>
    <w:rsid w:val="006D168E"/>
    <w:rsid w:val="006D26B2"/>
    <w:rsid w:val="006F3078"/>
    <w:rsid w:val="006F468E"/>
    <w:rsid w:val="00700B19"/>
    <w:rsid w:val="00710341"/>
    <w:rsid w:val="00727295"/>
    <w:rsid w:val="00732A47"/>
    <w:rsid w:val="00745ECF"/>
    <w:rsid w:val="00752748"/>
    <w:rsid w:val="0075643C"/>
    <w:rsid w:val="00763A1B"/>
    <w:rsid w:val="00766819"/>
    <w:rsid w:val="007752A2"/>
    <w:rsid w:val="00784122"/>
    <w:rsid w:val="00795B45"/>
    <w:rsid w:val="007B1059"/>
    <w:rsid w:val="007C1E46"/>
    <w:rsid w:val="0080132F"/>
    <w:rsid w:val="00806843"/>
    <w:rsid w:val="00827E81"/>
    <w:rsid w:val="008334AA"/>
    <w:rsid w:val="00835ADA"/>
    <w:rsid w:val="008465BC"/>
    <w:rsid w:val="00863355"/>
    <w:rsid w:val="00880EEC"/>
    <w:rsid w:val="00891441"/>
    <w:rsid w:val="00891D69"/>
    <w:rsid w:val="008A32D2"/>
    <w:rsid w:val="008A5835"/>
    <w:rsid w:val="008D71C8"/>
    <w:rsid w:val="008E20B8"/>
    <w:rsid w:val="00900622"/>
    <w:rsid w:val="00900893"/>
    <w:rsid w:val="00921734"/>
    <w:rsid w:val="009229C3"/>
    <w:rsid w:val="00923CF6"/>
    <w:rsid w:val="00925990"/>
    <w:rsid w:val="00927326"/>
    <w:rsid w:val="00930979"/>
    <w:rsid w:val="00937CE6"/>
    <w:rsid w:val="00941A03"/>
    <w:rsid w:val="009511F0"/>
    <w:rsid w:val="009573AE"/>
    <w:rsid w:val="00971F5F"/>
    <w:rsid w:val="009914A1"/>
    <w:rsid w:val="0099402D"/>
    <w:rsid w:val="00997128"/>
    <w:rsid w:val="00997B10"/>
    <w:rsid w:val="009A1772"/>
    <w:rsid w:val="009A3459"/>
    <w:rsid w:val="009A41B7"/>
    <w:rsid w:val="009C465F"/>
    <w:rsid w:val="009C696D"/>
    <w:rsid w:val="009D6A44"/>
    <w:rsid w:val="00A03B8C"/>
    <w:rsid w:val="00A0489C"/>
    <w:rsid w:val="00A23A07"/>
    <w:rsid w:val="00A343D9"/>
    <w:rsid w:val="00A37A41"/>
    <w:rsid w:val="00A4630B"/>
    <w:rsid w:val="00A5129C"/>
    <w:rsid w:val="00A52C78"/>
    <w:rsid w:val="00A66054"/>
    <w:rsid w:val="00A81F31"/>
    <w:rsid w:val="00A84892"/>
    <w:rsid w:val="00AA01CB"/>
    <w:rsid w:val="00AB1F19"/>
    <w:rsid w:val="00AB3222"/>
    <w:rsid w:val="00AB41D6"/>
    <w:rsid w:val="00AB7787"/>
    <w:rsid w:val="00AD0EBA"/>
    <w:rsid w:val="00AD3E20"/>
    <w:rsid w:val="00AD5BE7"/>
    <w:rsid w:val="00AE4983"/>
    <w:rsid w:val="00B106CB"/>
    <w:rsid w:val="00B329EE"/>
    <w:rsid w:val="00B40C2A"/>
    <w:rsid w:val="00B4204F"/>
    <w:rsid w:val="00B46ECF"/>
    <w:rsid w:val="00B63558"/>
    <w:rsid w:val="00B77E92"/>
    <w:rsid w:val="00B85F43"/>
    <w:rsid w:val="00B87AAB"/>
    <w:rsid w:val="00B901AF"/>
    <w:rsid w:val="00B90AF6"/>
    <w:rsid w:val="00BB457C"/>
    <w:rsid w:val="00BB6C34"/>
    <w:rsid w:val="00BB7D72"/>
    <w:rsid w:val="00BD2F41"/>
    <w:rsid w:val="00BD37C2"/>
    <w:rsid w:val="00BD41E9"/>
    <w:rsid w:val="00BD4720"/>
    <w:rsid w:val="00BD5CFE"/>
    <w:rsid w:val="00C03E29"/>
    <w:rsid w:val="00C06B14"/>
    <w:rsid w:val="00C11DC7"/>
    <w:rsid w:val="00C1433A"/>
    <w:rsid w:val="00C252B6"/>
    <w:rsid w:val="00C27349"/>
    <w:rsid w:val="00C27A88"/>
    <w:rsid w:val="00C34557"/>
    <w:rsid w:val="00C35EE8"/>
    <w:rsid w:val="00C40030"/>
    <w:rsid w:val="00C41906"/>
    <w:rsid w:val="00C45407"/>
    <w:rsid w:val="00C6275B"/>
    <w:rsid w:val="00C6710F"/>
    <w:rsid w:val="00C6793F"/>
    <w:rsid w:val="00C7295E"/>
    <w:rsid w:val="00C828F5"/>
    <w:rsid w:val="00C8581A"/>
    <w:rsid w:val="00C86ACD"/>
    <w:rsid w:val="00C90B1B"/>
    <w:rsid w:val="00C93745"/>
    <w:rsid w:val="00CA500E"/>
    <w:rsid w:val="00CB102C"/>
    <w:rsid w:val="00CD12B6"/>
    <w:rsid w:val="00CE1463"/>
    <w:rsid w:val="00CE221C"/>
    <w:rsid w:val="00CE5E6D"/>
    <w:rsid w:val="00CF295E"/>
    <w:rsid w:val="00CF31A9"/>
    <w:rsid w:val="00CF488C"/>
    <w:rsid w:val="00D14426"/>
    <w:rsid w:val="00D16CD3"/>
    <w:rsid w:val="00D230C7"/>
    <w:rsid w:val="00D32383"/>
    <w:rsid w:val="00D33D02"/>
    <w:rsid w:val="00D46BE4"/>
    <w:rsid w:val="00D5419C"/>
    <w:rsid w:val="00D55927"/>
    <w:rsid w:val="00D56F13"/>
    <w:rsid w:val="00D60C6B"/>
    <w:rsid w:val="00D64A07"/>
    <w:rsid w:val="00D67DEC"/>
    <w:rsid w:val="00D73B0A"/>
    <w:rsid w:val="00D73CCA"/>
    <w:rsid w:val="00D775B6"/>
    <w:rsid w:val="00D84A6C"/>
    <w:rsid w:val="00D95AF5"/>
    <w:rsid w:val="00DA06B2"/>
    <w:rsid w:val="00DA2E49"/>
    <w:rsid w:val="00DA3326"/>
    <w:rsid w:val="00DD0ED3"/>
    <w:rsid w:val="00DD163D"/>
    <w:rsid w:val="00DD3100"/>
    <w:rsid w:val="00DD35A4"/>
    <w:rsid w:val="00DE3139"/>
    <w:rsid w:val="00E07765"/>
    <w:rsid w:val="00E161A1"/>
    <w:rsid w:val="00E17030"/>
    <w:rsid w:val="00E26EAF"/>
    <w:rsid w:val="00E33A02"/>
    <w:rsid w:val="00E37EF7"/>
    <w:rsid w:val="00E46A47"/>
    <w:rsid w:val="00E51204"/>
    <w:rsid w:val="00E62997"/>
    <w:rsid w:val="00E729A1"/>
    <w:rsid w:val="00E81509"/>
    <w:rsid w:val="00E92758"/>
    <w:rsid w:val="00E92C4C"/>
    <w:rsid w:val="00EA56AC"/>
    <w:rsid w:val="00EB122A"/>
    <w:rsid w:val="00EB2DB5"/>
    <w:rsid w:val="00EC332C"/>
    <w:rsid w:val="00ED008F"/>
    <w:rsid w:val="00ED08A2"/>
    <w:rsid w:val="00F06524"/>
    <w:rsid w:val="00F15A11"/>
    <w:rsid w:val="00F23E9B"/>
    <w:rsid w:val="00F301EE"/>
    <w:rsid w:val="00F3108E"/>
    <w:rsid w:val="00F36A89"/>
    <w:rsid w:val="00F40198"/>
    <w:rsid w:val="00F424B3"/>
    <w:rsid w:val="00F430D9"/>
    <w:rsid w:val="00F46A6D"/>
    <w:rsid w:val="00F50879"/>
    <w:rsid w:val="00F603C8"/>
    <w:rsid w:val="00F62F18"/>
    <w:rsid w:val="00F718F4"/>
    <w:rsid w:val="00F7291F"/>
    <w:rsid w:val="00F75682"/>
    <w:rsid w:val="00F76879"/>
    <w:rsid w:val="00F86334"/>
    <w:rsid w:val="00F901F5"/>
    <w:rsid w:val="00F903E9"/>
    <w:rsid w:val="00FA24BA"/>
    <w:rsid w:val="00FA2FEF"/>
    <w:rsid w:val="00FB4FF1"/>
    <w:rsid w:val="00FC65CC"/>
    <w:rsid w:val="00FD05E0"/>
    <w:rsid w:val="00FD411D"/>
    <w:rsid w:val="00FE2594"/>
    <w:rsid w:val="00FE588D"/>
    <w:rsid w:val="00FE6F85"/>
    <w:rsid w:val="00FE72F9"/>
    <w:rsid w:val="00FF46DA"/>
    <w:rsid w:val="00FF6B5F"/>
    <w:rsid w:val="051A35ED"/>
    <w:rsid w:val="06801CC2"/>
    <w:rsid w:val="0B4812CA"/>
    <w:rsid w:val="0E464145"/>
    <w:rsid w:val="123038DD"/>
    <w:rsid w:val="13703C2C"/>
    <w:rsid w:val="22642EBB"/>
    <w:rsid w:val="25263078"/>
    <w:rsid w:val="284A3164"/>
    <w:rsid w:val="67C02E48"/>
    <w:rsid w:val="68C066F8"/>
    <w:rsid w:val="6E7B4C44"/>
    <w:rsid w:val="6F7F0CA3"/>
    <w:rsid w:val="707C4E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6103A-E4D7-473A-8EC2-6F5C3181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EC674-5A7D-4459-99A8-B2D6C600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960</Words>
  <Characters>5475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2026-05-29T11:04:00Z</dcterms:created>
  <dcterms:modified xsi:type="dcterms:W3CDTF">2026-05-29T11:04:00Z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59A225F3481242C98252196D482AE127_12</vt:lpwstr>
  </property>
  <property fmtid="{D5CDD505-2E9C-101B-9397-08002B2CF9AE}" pid="4" name="KSOTemplateDocerSaveRecord">
    <vt:lpwstr>eyJoZGlkIjoiZDIwODcxYzE0OTRkOWI5Y2U5ZTI2YWQ2N2Y1YmViYzMifQ==</vt:lpwstr>
  </property>
</Properties>
</file>